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81A" w:rsidRDefault="00E8681A" w:rsidP="00E8681A">
      <w:pPr>
        <w:tabs>
          <w:tab w:val="left" w:pos="426"/>
        </w:tabs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Повестка дня 1 сессии</w:t>
      </w:r>
    </w:p>
    <w:p w:rsidR="00E8681A" w:rsidRDefault="00E8681A" w:rsidP="00E8681A">
      <w:pPr>
        <w:tabs>
          <w:tab w:val="left" w:pos="426"/>
        </w:tabs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Дзержинско-Тасеевского окружного Совета депутатов 1 созыва</w:t>
      </w:r>
    </w:p>
    <w:p w:rsidR="00E8681A" w:rsidRDefault="00E8681A" w:rsidP="00E8681A">
      <w:pPr>
        <w:tabs>
          <w:tab w:val="left" w:pos="426"/>
        </w:tabs>
        <w:spacing w:after="0" w:line="240" w:lineRule="auto"/>
        <w:rPr>
          <w:sz w:val="28"/>
          <w:szCs w:val="28"/>
        </w:rPr>
      </w:pPr>
    </w:p>
    <w:p w:rsidR="00E8681A" w:rsidRDefault="00E8681A" w:rsidP="00E8681A">
      <w:pPr>
        <w:tabs>
          <w:tab w:val="left" w:pos="426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02.10.2025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 Дзержинское</w:t>
      </w:r>
    </w:p>
    <w:p w:rsidR="00E8681A" w:rsidRDefault="00E8681A" w:rsidP="00E8681A">
      <w:pPr>
        <w:tabs>
          <w:tab w:val="left" w:pos="426"/>
        </w:tabs>
        <w:spacing w:after="0" w:line="240" w:lineRule="auto"/>
        <w:jc w:val="center"/>
        <w:rPr>
          <w:sz w:val="28"/>
          <w:szCs w:val="28"/>
        </w:rPr>
      </w:pPr>
    </w:p>
    <w:p w:rsidR="00E8681A" w:rsidRDefault="00E8681A" w:rsidP="00E8681A">
      <w:pPr>
        <w:tabs>
          <w:tab w:val="left" w:pos="426"/>
        </w:tabs>
        <w:spacing w:after="0" w:line="240" w:lineRule="auto"/>
        <w:jc w:val="both"/>
        <w:rPr>
          <w:sz w:val="28"/>
          <w:szCs w:val="28"/>
        </w:rPr>
      </w:pPr>
    </w:p>
    <w:p w:rsidR="00E8681A" w:rsidRPr="00F06F9A" w:rsidRDefault="00E8681A" w:rsidP="00E8681A">
      <w:pPr>
        <w:tabs>
          <w:tab w:val="left" w:pos="426"/>
        </w:tabs>
        <w:spacing w:after="0" w:line="240" w:lineRule="auto"/>
        <w:jc w:val="both"/>
        <w:rPr>
          <w:sz w:val="28"/>
          <w:szCs w:val="28"/>
        </w:rPr>
      </w:pPr>
      <w:r w:rsidRPr="00F06F9A">
        <w:rPr>
          <w:sz w:val="28"/>
          <w:szCs w:val="28"/>
        </w:rPr>
        <w:t>1.</w:t>
      </w:r>
      <w:r w:rsidRPr="00F06F9A">
        <w:rPr>
          <w:sz w:val="28"/>
          <w:szCs w:val="28"/>
        </w:rPr>
        <w:tab/>
        <w:t>Об избрании председателя</w:t>
      </w:r>
      <w:r>
        <w:rPr>
          <w:sz w:val="28"/>
          <w:szCs w:val="28"/>
        </w:rPr>
        <w:t xml:space="preserve"> представительного органа</w:t>
      </w:r>
      <w:r w:rsidRPr="00F06F9A">
        <w:rPr>
          <w:sz w:val="28"/>
          <w:szCs w:val="28"/>
        </w:rPr>
        <w:t>.</w:t>
      </w:r>
    </w:p>
    <w:p w:rsidR="00E8681A" w:rsidRPr="00F06F9A" w:rsidRDefault="00E8681A" w:rsidP="00E8681A">
      <w:pPr>
        <w:tabs>
          <w:tab w:val="left" w:pos="426"/>
        </w:tabs>
        <w:spacing w:after="0" w:line="240" w:lineRule="auto"/>
        <w:jc w:val="both"/>
        <w:rPr>
          <w:sz w:val="28"/>
          <w:szCs w:val="28"/>
        </w:rPr>
      </w:pPr>
      <w:r w:rsidRPr="00F06F9A">
        <w:rPr>
          <w:sz w:val="28"/>
          <w:szCs w:val="28"/>
        </w:rPr>
        <w:t>2.</w:t>
      </w:r>
      <w:r w:rsidRPr="00F06F9A">
        <w:rPr>
          <w:sz w:val="28"/>
          <w:szCs w:val="28"/>
        </w:rPr>
        <w:tab/>
        <w:t>О наделении представительного органа правами юридического лица.</w:t>
      </w:r>
    </w:p>
    <w:p w:rsidR="00E8681A" w:rsidRPr="00F06F9A" w:rsidRDefault="00E8681A" w:rsidP="00E8681A">
      <w:pPr>
        <w:tabs>
          <w:tab w:val="left" w:pos="426"/>
        </w:tabs>
        <w:spacing w:after="0" w:line="240" w:lineRule="auto"/>
        <w:jc w:val="both"/>
        <w:rPr>
          <w:sz w:val="28"/>
          <w:szCs w:val="28"/>
        </w:rPr>
      </w:pPr>
      <w:r w:rsidRPr="00F06F9A">
        <w:rPr>
          <w:sz w:val="28"/>
          <w:szCs w:val="28"/>
        </w:rPr>
        <w:t>3.</w:t>
      </w:r>
      <w:r w:rsidRPr="00F06F9A">
        <w:rPr>
          <w:sz w:val="28"/>
          <w:szCs w:val="28"/>
        </w:rPr>
        <w:tab/>
        <w:t xml:space="preserve">Об утверждении образцов электронных бланков и гербовой печати </w:t>
      </w:r>
      <w:r w:rsidR="00C1727C">
        <w:rPr>
          <w:sz w:val="28"/>
          <w:szCs w:val="28"/>
        </w:rPr>
        <w:tab/>
      </w:r>
      <w:r w:rsidRPr="00F06F9A">
        <w:rPr>
          <w:sz w:val="28"/>
          <w:szCs w:val="28"/>
        </w:rPr>
        <w:t>представительного органа.</w:t>
      </w:r>
    </w:p>
    <w:p w:rsidR="00E8681A" w:rsidRDefault="00E8681A" w:rsidP="00E8681A">
      <w:pPr>
        <w:tabs>
          <w:tab w:val="left" w:pos="426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06F9A">
        <w:rPr>
          <w:sz w:val="28"/>
          <w:szCs w:val="28"/>
        </w:rPr>
        <w:t>.</w:t>
      </w:r>
      <w:r w:rsidRPr="00F06F9A">
        <w:rPr>
          <w:sz w:val="28"/>
          <w:szCs w:val="28"/>
        </w:rPr>
        <w:tab/>
        <w:t>О ликвидации представительного органа муниципального района.</w:t>
      </w:r>
    </w:p>
    <w:p w:rsidR="00E8681A" w:rsidRDefault="00E8681A" w:rsidP="00E8681A">
      <w:pPr>
        <w:tabs>
          <w:tab w:val="left" w:pos="426"/>
        </w:tabs>
        <w:spacing w:after="0" w:line="240" w:lineRule="auto"/>
        <w:jc w:val="both"/>
        <w:rPr>
          <w:sz w:val="28"/>
          <w:szCs w:val="28"/>
        </w:rPr>
      </w:pPr>
      <w:r w:rsidRPr="00CF3FC8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="00C1727C">
        <w:rPr>
          <w:sz w:val="28"/>
          <w:szCs w:val="28"/>
        </w:rPr>
        <w:t xml:space="preserve"> </w:t>
      </w:r>
      <w:r w:rsidRPr="00F06F9A">
        <w:rPr>
          <w:sz w:val="28"/>
          <w:szCs w:val="28"/>
        </w:rPr>
        <w:tab/>
        <w:t xml:space="preserve">Об определении источника официального опубликования муниципальных </w:t>
      </w:r>
      <w:r w:rsidR="00C1727C">
        <w:rPr>
          <w:sz w:val="28"/>
          <w:szCs w:val="28"/>
        </w:rPr>
        <w:tab/>
      </w:r>
      <w:r w:rsidRPr="00F06F9A">
        <w:rPr>
          <w:sz w:val="28"/>
          <w:szCs w:val="28"/>
        </w:rPr>
        <w:t>правовых актов</w:t>
      </w:r>
      <w:r>
        <w:rPr>
          <w:sz w:val="28"/>
          <w:szCs w:val="28"/>
        </w:rPr>
        <w:t xml:space="preserve"> и информации.</w:t>
      </w:r>
    </w:p>
    <w:p w:rsidR="00845210" w:rsidRDefault="00845210" w:rsidP="00E8681A">
      <w:pPr>
        <w:tabs>
          <w:tab w:val="left" w:pos="426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 Об оплате труда лиц, замещающих муниципальные должности на </w:t>
      </w:r>
      <w:r w:rsidR="00726970">
        <w:rPr>
          <w:sz w:val="28"/>
          <w:szCs w:val="28"/>
        </w:rPr>
        <w:t xml:space="preserve">   </w:t>
      </w:r>
      <w:r w:rsidR="00726970">
        <w:rPr>
          <w:sz w:val="28"/>
          <w:szCs w:val="28"/>
        </w:rPr>
        <w:tab/>
        <w:t xml:space="preserve"> </w:t>
      </w:r>
      <w:r w:rsidR="00726970">
        <w:rPr>
          <w:sz w:val="28"/>
          <w:szCs w:val="28"/>
        </w:rPr>
        <w:tab/>
      </w:r>
      <w:r>
        <w:rPr>
          <w:sz w:val="28"/>
          <w:szCs w:val="28"/>
        </w:rPr>
        <w:t>постоянной основе в органах местного самоуправления</w:t>
      </w:r>
      <w:r w:rsidR="00726970">
        <w:rPr>
          <w:sz w:val="28"/>
          <w:szCs w:val="28"/>
        </w:rPr>
        <w:t xml:space="preserve"> </w:t>
      </w:r>
      <w:proofErr w:type="spellStart"/>
      <w:r w:rsidR="00726970">
        <w:rPr>
          <w:sz w:val="28"/>
          <w:szCs w:val="28"/>
        </w:rPr>
        <w:t>Дзержинско</w:t>
      </w:r>
      <w:proofErr w:type="spellEnd"/>
      <w:r w:rsidR="00726970">
        <w:rPr>
          <w:sz w:val="28"/>
          <w:szCs w:val="28"/>
        </w:rPr>
        <w:t xml:space="preserve">-  </w:t>
      </w:r>
      <w:r w:rsidR="00726970">
        <w:rPr>
          <w:sz w:val="28"/>
          <w:szCs w:val="28"/>
        </w:rPr>
        <w:tab/>
      </w:r>
      <w:proofErr w:type="spellStart"/>
      <w:r w:rsidR="00726970">
        <w:rPr>
          <w:sz w:val="28"/>
          <w:szCs w:val="28"/>
        </w:rPr>
        <w:t>Тасеевского</w:t>
      </w:r>
      <w:proofErr w:type="spellEnd"/>
      <w:r w:rsidR="00726970">
        <w:rPr>
          <w:sz w:val="28"/>
          <w:szCs w:val="28"/>
        </w:rPr>
        <w:t xml:space="preserve"> муниципального округа.</w:t>
      </w:r>
    </w:p>
    <w:p w:rsidR="00C1727C" w:rsidRDefault="00C1727C" w:rsidP="00E8681A">
      <w:pPr>
        <w:tabs>
          <w:tab w:val="left" w:pos="426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Разное </w:t>
      </w:r>
    </w:p>
    <w:p w:rsidR="00E8681A" w:rsidRDefault="00E8681A" w:rsidP="00E8681A">
      <w:pPr>
        <w:jc w:val="both"/>
        <w:rPr>
          <w:sz w:val="28"/>
          <w:szCs w:val="28"/>
        </w:rPr>
      </w:pPr>
      <w:bookmarkStart w:id="0" w:name="_GoBack"/>
      <w:bookmarkEnd w:id="0"/>
    </w:p>
    <w:p w:rsidR="00091508" w:rsidRDefault="00091508"/>
    <w:p w:rsidR="00C1727C" w:rsidRDefault="00C1727C"/>
    <w:sectPr w:rsidR="00C172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C70"/>
    <w:rsid w:val="00091508"/>
    <w:rsid w:val="00153AD6"/>
    <w:rsid w:val="00726970"/>
    <w:rsid w:val="00845210"/>
    <w:rsid w:val="00B23C70"/>
    <w:rsid w:val="00C1727C"/>
    <w:rsid w:val="00E86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B5405"/>
  <w15:chartTrackingRefBased/>
  <w15:docId w15:val="{66D9743B-FA15-4A5C-A687-0AA769460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681A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72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172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2025-09-25T04:32:00Z</cp:lastPrinted>
  <dcterms:created xsi:type="dcterms:W3CDTF">2025-09-25T03:07:00Z</dcterms:created>
  <dcterms:modified xsi:type="dcterms:W3CDTF">2025-09-26T00:54:00Z</dcterms:modified>
</cp:coreProperties>
</file>